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Working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trHeight w:val="123"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trHeight w:val="214"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214"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30j0zll" w:id="1"/>
    <w:bookmarkEnd w:id="1"/>
    <w:p w:rsidR="00000000" w:rsidDel="00000000" w:rsidP="00000000" w:rsidRDefault="00000000" w:rsidRPr="00000000" w14:paraId="00000035">
      <w:pPr>
        <w:tabs>
          <w:tab w:val="left"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tabs>
          <w:tab w:val="left"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pgMar w:bottom="1440" w:top="1440" w:left="1440" w:right="1440" w:header="709" w:footer="709"/>
          <w:pgNumType w:start="1"/>
          <w:cols w:equalWidth="0"/>
        </w:sectPr>
      </w:pPr>
      <w:r w:rsidDel="00000000" w:rsidR="00000000" w:rsidRPr="00000000">
        <w:rPr>
          <w:rtl w:val="0"/>
        </w:rPr>
      </w:r>
    </w:p>
    <w:p w:rsidR="00000000" w:rsidDel="00000000" w:rsidP="00000000" w:rsidRDefault="00000000" w:rsidRPr="00000000" w14:paraId="00000037">
      <w:pPr>
        <w:tabs>
          <w:tab w:val="left" w:pos="1251"/>
        </w:tabs>
        <w:rPr>
          <w:rFonts w:ascii="Arial" w:cs="Arial" w:eastAsia="Arial" w:hAnsi="Arial"/>
          <w:sz w:val="24"/>
          <w:szCs w:val="24"/>
        </w:rPr>
      </w:pPr>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4">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w:t>
      <w:tab/>
      <w:t xml:space="preserve">                                           </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qm8bnJNtWhqoOycrVxssAhvGnQ==">AMUW2mXSMy7/4euCfm3Wd2MXQQVKuUY87kUndgZXR5gVYzMw1E0FqGQw9MkanG3gBQuBBLK9pfXFCxrN30fUvHTPaPC6niNiKSNOjvK6okZb0yXEKvs4HV4fr5A45/HM0zuHvmQCMnc7kKPfkgzBh7EUp2BGsW2ojBW3bDQjca512FpJ31JnkNF3vku0XU4mAH48BIZCQq9EKsbKgkjI6H7AzZ77pCpGAkKprE7Q976TgkFRh8QpI8h1t9Ct+Ny/toOTFWP9jHS2nzralOC3g6yZSrNtOUnf5/C8yqFdITYKzivDzxxYZY3Mqd3B7XDqqhCE4SQ2rsy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